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4E8DA" w14:textId="7A54A809" w:rsidR="00C958C7" w:rsidRDefault="006E4B5A">
      <w:pPr>
        <w:jc w:val="center"/>
      </w:pPr>
      <w:r>
        <w:rPr>
          <w:b/>
          <w:sz w:val="72"/>
          <w:szCs w:val="72"/>
        </w:rPr>
        <w:t>31</w:t>
      </w:r>
      <w:r w:rsidR="009652B3">
        <w:rPr>
          <w:b/>
          <w:sz w:val="72"/>
          <w:szCs w:val="72"/>
        </w:rPr>
        <w:t>. Vierkampf</w:t>
      </w:r>
    </w:p>
    <w:p w14:paraId="7C7A279E" w14:textId="6947DB47" w:rsidR="00C958C7" w:rsidRPr="009652B3" w:rsidRDefault="009652B3" w:rsidP="009652B3">
      <w:pPr>
        <w:jc w:val="center"/>
        <w:rPr>
          <w:b/>
          <w:sz w:val="52"/>
          <w:szCs w:val="52"/>
        </w:rPr>
      </w:pPr>
      <w:r w:rsidRPr="009652B3">
        <w:rPr>
          <w:b/>
          <w:sz w:val="52"/>
          <w:szCs w:val="52"/>
        </w:rPr>
        <w:t>Im Sauerland</w:t>
      </w:r>
    </w:p>
    <w:p w14:paraId="6D1D5A96" w14:textId="04B42FED" w:rsidR="00C958C7" w:rsidRPr="009652B3" w:rsidRDefault="006E4B5A" w:rsidP="009652B3">
      <w:pPr>
        <w:jc w:val="center"/>
      </w:pPr>
      <w:r>
        <w:rPr>
          <w:sz w:val="36"/>
          <w:szCs w:val="36"/>
        </w:rPr>
        <w:t>12. und 13</w:t>
      </w:r>
      <w:r w:rsidR="004E5C6A">
        <w:rPr>
          <w:sz w:val="36"/>
          <w:szCs w:val="36"/>
        </w:rPr>
        <w:t>. Oktober 201</w:t>
      </w:r>
      <w:r>
        <w:rPr>
          <w:sz w:val="36"/>
          <w:szCs w:val="36"/>
        </w:rPr>
        <w:t>9</w:t>
      </w:r>
    </w:p>
    <w:p w14:paraId="1A291D1D" w14:textId="77777777" w:rsidR="00C958C7" w:rsidRDefault="004E5C6A">
      <w:pPr>
        <w:jc w:val="center"/>
        <w:rPr>
          <w:sz w:val="36"/>
          <w:szCs w:val="36"/>
        </w:rPr>
      </w:pPr>
      <w:r>
        <w:rPr>
          <w:sz w:val="36"/>
          <w:szCs w:val="36"/>
        </w:rPr>
        <w:t>Auf der Anlage</w:t>
      </w:r>
    </w:p>
    <w:p w14:paraId="364E9550" w14:textId="77777777" w:rsidR="00C958C7" w:rsidRDefault="004E5C6A">
      <w:pPr>
        <w:jc w:val="center"/>
        <w:rPr>
          <w:sz w:val="36"/>
          <w:szCs w:val="36"/>
        </w:rPr>
      </w:pPr>
      <w:r>
        <w:rPr>
          <w:sz w:val="36"/>
          <w:szCs w:val="36"/>
        </w:rPr>
        <w:t>des</w:t>
      </w:r>
    </w:p>
    <w:p w14:paraId="7FC2E53E" w14:textId="77777777" w:rsidR="00C958C7" w:rsidRDefault="004E5C6A">
      <w:pPr>
        <w:jc w:val="center"/>
      </w:pPr>
      <w:r>
        <w:rPr>
          <w:sz w:val="36"/>
          <w:szCs w:val="36"/>
        </w:rPr>
        <w:t>RV Hellefeld</w:t>
      </w:r>
    </w:p>
    <w:p w14:paraId="630F2BF6" w14:textId="77777777" w:rsidR="00C958C7" w:rsidRDefault="006E4B5A">
      <w:r>
        <w:rPr>
          <w:b/>
          <w:sz w:val="28"/>
          <w:szCs w:val="28"/>
        </w:rPr>
        <w:t>12. – 13. Oktober 2019</w:t>
      </w:r>
      <w:r w:rsidR="004E5C6A">
        <w:rPr>
          <w:b/>
          <w:sz w:val="28"/>
          <w:szCs w:val="28"/>
        </w:rPr>
        <w:t xml:space="preserve">                                                                                        </w:t>
      </w:r>
      <w:r w:rsidR="004E5C6A">
        <w:rPr>
          <w:b/>
          <w:sz w:val="32"/>
          <w:szCs w:val="32"/>
        </w:rPr>
        <w:t>WBO</w:t>
      </w:r>
    </w:p>
    <w:p w14:paraId="581673CD" w14:textId="77777777" w:rsidR="00C958C7" w:rsidRDefault="004E5C6A">
      <w:pPr>
        <w:pStyle w:val="KeinLeerraum"/>
      </w:pPr>
      <w:r>
        <w:rPr>
          <w:b/>
          <w:bCs/>
          <w:sz w:val="28"/>
          <w:szCs w:val="28"/>
        </w:rPr>
        <w:t>Veranstalter:  Pferdesport im Sauerland e.V. - Kreisverband -</w:t>
      </w:r>
    </w:p>
    <w:p w14:paraId="70656DD7" w14:textId="45F45934" w:rsidR="00C958C7" w:rsidRDefault="004E5C6A">
      <w:pPr>
        <w:pStyle w:val="KeinLeerraum"/>
      </w:pPr>
      <w:r>
        <w:rPr>
          <w:sz w:val="28"/>
          <w:szCs w:val="28"/>
        </w:rPr>
        <w:t>Nennungsschluss: 14.09.201</w:t>
      </w:r>
      <w:r w:rsidR="006E4B5A">
        <w:rPr>
          <w:sz w:val="28"/>
          <w:szCs w:val="28"/>
        </w:rPr>
        <w:t>9</w:t>
      </w:r>
    </w:p>
    <w:p w14:paraId="7E33C04C" w14:textId="77777777" w:rsidR="00C958C7" w:rsidRDefault="004E5C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Nennungen müssen auf den entsprechenden Formblättern mit Name, Anschrift und Geburtsjahr der Teilnehmer sowie Name und Anschrift des Mannschaftsführers erfolgen. </w:t>
      </w:r>
    </w:p>
    <w:p w14:paraId="226512BB" w14:textId="77777777" w:rsidR="00C958C7" w:rsidRDefault="004E5C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Nennungen an:</w:t>
      </w:r>
    </w:p>
    <w:p w14:paraId="1A8C51CC" w14:textId="77777777" w:rsidR="00C958C7" w:rsidRDefault="006E4B5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Marie-Christine Misovic</w:t>
      </w:r>
    </w:p>
    <w:p w14:paraId="142ACBFD" w14:textId="77777777" w:rsidR="00C958C7" w:rsidRDefault="006E4B5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Steinbergstrasse</w:t>
      </w:r>
      <w:proofErr w:type="spellEnd"/>
      <w:r>
        <w:rPr>
          <w:sz w:val="28"/>
          <w:szCs w:val="28"/>
        </w:rPr>
        <w:t xml:space="preserve"> 28</w:t>
      </w:r>
    </w:p>
    <w:p w14:paraId="48E06A53" w14:textId="4C84C7EF" w:rsidR="00C958C7" w:rsidRDefault="006E4B5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59757 Arnsberg</w:t>
      </w:r>
      <w:r w:rsidR="0058313F">
        <w:rPr>
          <w:sz w:val="28"/>
          <w:szCs w:val="28"/>
        </w:rPr>
        <w:t xml:space="preserve">/  Email : </w:t>
      </w:r>
      <w:hyperlink r:id="rId5" w:history="1">
        <w:r w:rsidR="0058313F" w:rsidRPr="00763DD8">
          <w:rPr>
            <w:rStyle w:val="Hyperlink"/>
            <w:sz w:val="28"/>
            <w:szCs w:val="28"/>
          </w:rPr>
          <w:t>misovic2@aol.com</w:t>
        </w:r>
      </w:hyperlink>
      <w:r w:rsidR="0058313F">
        <w:rPr>
          <w:sz w:val="28"/>
          <w:szCs w:val="28"/>
        </w:rPr>
        <w:t xml:space="preserve"> </w:t>
      </w:r>
    </w:p>
    <w:p w14:paraId="645BBB95" w14:textId="77777777" w:rsidR="00C958C7" w:rsidRDefault="006E4B5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Tel.:  02932-39250  0171 4735985</w:t>
      </w:r>
    </w:p>
    <w:p w14:paraId="2E381D45" w14:textId="77777777" w:rsidR="00C958C7" w:rsidRDefault="004E5C6A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Vorläufige ZE</w:t>
      </w:r>
    </w:p>
    <w:p w14:paraId="39C7A740" w14:textId="77777777" w:rsidR="00C958C7" w:rsidRDefault="004E5C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Samstag: Schwimmen und Geländelauf</w:t>
      </w:r>
    </w:p>
    <w:p w14:paraId="3B680B28" w14:textId="77777777" w:rsidR="00C958C7" w:rsidRDefault="004E5C6A">
      <w:pPr>
        <w:pStyle w:val="KeinLeerraum"/>
      </w:pPr>
      <w:r>
        <w:rPr>
          <w:sz w:val="28"/>
          <w:szCs w:val="28"/>
        </w:rPr>
        <w:t>Sonntag : Dressur- und Springwettbewerb</w:t>
      </w:r>
    </w:p>
    <w:p w14:paraId="2180CD42" w14:textId="77777777" w:rsidR="00C958C7" w:rsidRDefault="004E5C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54F1AA4" w14:textId="77777777" w:rsidR="00C958C7" w:rsidRDefault="00C958C7">
      <w:pPr>
        <w:pStyle w:val="KeinLeerraum"/>
        <w:rPr>
          <w:sz w:val="28"/>
          <w:szCs w:val="28"/>
        </w:rPr>
      </w:pPr>
    </w:p>
    <w:p w14:paraId="26BDF23A" w14:textId="77777777" w:rsidR="00C958C7" w:rsidRDefault="004E5C6A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Besondere Bestimmungen</w:t>
      </w:r>
    </w:p>
    <w:p w14:paraId="60025D15" w14:textId="77777777" w:rsidR="00C958C7" w:rsidRDefault="004E5C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- Einsätze sind der Nennung als Scheck beizufügen.</w:t>
      </w:r>
    </w:p>
    <w:p w14:paraId="55B9C971" w14:textId="77777777" w:rsidR="00C958C7" w:rsidRDefault="004E5C6A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Es wird keine LK-Abgabe erhoben ( da reine WBO-Veranstaltung )</w:t>
      </w:r>
    </w:p>
    <w:p w14:paraId="5371D395" w14:textId="77777777" w:rsidR="00C958C7" w:rsidRDefault="004E5C6A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Allgemeine Informationen zu WB Nr. 1 und 2 dieser Ausschreibung:</w:t>
      </w:r>
    </w:p>
    <w:p w14:paraId="50CEEBAC" w14:textId="77777777" w:rsidR="00C958C7" w:rsidRDefault="00C958C7">
      <w:pPr>
        <w:pStyle w:val="KeinLeerraum"/>
        <w:rPr>
          <w:b/>
          <w:bCs/>
          <w:sz w:val="12"/>
          <w:szCs w:val="12"/>
        </w:rPr>
      </w:pPr>
    </w:p>
    <w:p w14:paraId="2D33F895" w14:textId="77777777" w:rsidR="00C958C7" w:rsidRDefault="004E5C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Bewertung: </w:t>
      </w:r>
    </w:p>
    <w:p w14:paraId="3DD43077" w14:textId="77777777" w:rsidR="00C958C7" w:rsidRDefault="004E5C6A">
      <w:r>
        <w:rPr>
          <w:sz w:val="24"/>
          <w:szCs w:val="24"/>
        </w:rPr>
        <w:t xml:space="preserve">Die Bewertung erfolgt nach dem 1000-Punkte-System. Bewertungsverhältnis: Dressur : Springen : Laufen : Schwimmen  3 :  2 : 1 : 1 . </w:t>
      </w:r>
      <w:r>
        <w:rPr>
          <w:sz w:val="24"/>
          <w:szCs w:val="24"/>
          <w:u w:val="single"/>
        </w:rPr>
        <w:t xml:space="preserve">Teilwettbewerb -Dressur  </w:t>
      </w: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Wertnote</w:t>
      </w:r>
      <w:proofErr w:type="spellEnd"/>
      <w:r>
        <w:rPr>
          <w:sz w:val="24"/>
          <w:szCs w:val="24"/>
        </w:rPr>
        <w:t xml:space="preserve">  der Dressur wird mit 300 multipliziert, Maximal erreichbare Punktzahl = 3000 Punkte. </w:t>
      </w:r>
      <w:r>
        <w:rPr>
          <w:sz w:val="24"/>
          <w:szCs w:val="24"/>
          <w:u w:val="single"/>
        </w:rPr>
        <w:t xml:space="preserve">Teilwettbewerb Springen: </w:t>
      </w: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Wertnote</w:t>
      </w:r>
      <w:proofErr w:type="spellEnd"/>
      <w:r>
        <w:rPr>
          <w:sz w:val="24"/>
          <w:szCs w:val="24"/>
        </w:rPr>
        <w:t xml:space="preserve"> im Springen wird mit 200 multipliziert, Maximal erreichbare Punktzahl = 2000 Punkte. </w:t>
      </w:r>
      <w:r>
        <w:rPr>
          <w:sz w:val="24"/>
          <w:szCs w:val="24"/>
          <w:u w:val="single"/>
        </w:rPr>
        <w:t xml:space="preserve">Laufen und Schwimmen: </w:t>
      </w:r>
      <w:r>
        <w:rPr>
          <w:sz w:val="24"/>
          <w:szCs w:val="24"/>
        </w:rPr>
        <w:t xml:space="preserve">Hierfür gelten die Bewertungstabellen der Bundesjugendspieltabelle von 1994 für 12 -  18 - jährige. Maximal erreichbare Punktsumme je Teilwettbewerb = 1000 Punkte. Gewertet werden je Mannschaft </w:t>
      </w:r>
      <w:r>
        <w:rPr>
          <w:sz w:val="24"/>
          <w:szCs w:val="24"/>
        </w:rPr>
        <w:lastRenderedPageBreak/>
        <w:t xml:space="preserve">die drei besten Teilnehmer durch Addition der Einzelergebnisse aus allen vier Teilprüfungen.  Bei Punktgleichheit nach dem letzten Teilwettbewerb entscheidet die bessere </w:t>
      </w:r>
      <w:proofErr w:type="spellStart"/>
      <w:r>
        <w:rPr>
          <w:sz w:val="24"/>
          <w:szCs w:val="24"/>
        </w:rPr>
        <w:t>Wertnote</w:t>
      </w:r>
      <w:proofErr w:type="spellEnd"/>
      <w:r>
        <w:rPr>
          <w:sz w:val="24"/>
          <w:szCs w:val="24"/>
        </w:rPr>
        <w:t xml:space="preserve"> der Dressur.   </w:t>
      </w:r>
    </w:p>
    <w:p w14:paraId="105411E3" w14:textId="77777777" w:rsidR="00C958C7" w:rsidRDefault="004E5C6A">
      <w:pPr>
        <w:pStyle w:val="KeinLeerrau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Besondere Bestimmungen: </w:t>
      </w:r>
      <w:r>
        <w:rPr>
          <w:sz w:val="24"/>
          <w:szCs w:val="24"/>
          <w:u w:val="single"/>
        </w:rPr>
        <w:t xml:space="preserve">Mannschaftsführer: </w:t>
      </w:r>
      <w:r>
        <w:rPr>
          <w:sz w:val="24"/>
          <w:szCs w:val="24"/>
        </w:rPr>
        <w:t xml:space="preserve">Pro Verein/Mannschaft ist ein Mannschaftsführer zu benennen. Dieser ist für alle Meldestellenvorgänge zuständig und übernimmt die Aufsicht über die Teilnehmer seiner Mannschaft. </w:t>
      </w:r>
    </w:p>
    <w:p w14:paraId="043EDDFA" w14:textId="77777777" w:rsidR="00C958C7" w:rsidRDefault="004E5C6A">
      <w:pPr>
        <w:pStyle w:val="KeinLeerraum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Pferde: </w:t>
      </w:r>
      <w:r>
        <w:rPr>
          <w:sz w:val="24"/>
          <w:szCs w:val="24"/>
        </w:rPr>
        <w:t xml:space="preserve">Jede Mannschaft stellt 2 -8 Pferden für Dressur und Springen. Bei Meldeschluss muss angegeben werden, welcher Teilnehmer welches Pferd  in der Dressur und/oder im Springen reitet. </w:t>
      </w:r>
    </w:p>
    <w:p w14:paraId="7AD66F3F" w14:textId="77777777" w:rsidR="00C958C7" w:rsidRDefault="004E5C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Teilnehmer können nur in einer Mannschaft starten. Pferde dürfen nicht in mehr als in drei Teil-WB starten.</w:t>
      </w:r>
    </w:p>
    <w:p w14:paraId="0F76C345" w14:textId="77777777" w:rsidR="00C958C7" w:rsidRDefault="00C958C7">
      <w:pPr>
        <w:pStyle w:val="KeinLeerraum"/>
        <w:rPr>
          <w:b/>
          <w:bCs/>
          <w:sz w:val="24"/>
          <w:szCs w:val="24"/>
        </w:rPr>
      </w:pPr>
    </w:p>
    <w:p w14:paraId="5A2DD973" w14:textId="0671D66F" w:rsidR="00C958C7" w:rsidRDefault="004E5C6A">
      <w:pPr>
        <w:pStyle w:val="KeinLeerraum"/>
      </w:pPr>
      <w:r>
        <w:rPr>
          <w:b/>
          <w:bCs/>
          <w:sz w:val="24"/>
          <w:szCs w:val="24"/>
          <w:u w:val="single"/>
        </w:rPr>
        <w:t xml:space="preserve">Allgemeines: </w:t>
      </w:r>
      <w:r>
        <w:rPr>
          <w:sz w:val="24"/>
          <w:szCs w:val="24"/>
        </w:rPr>
        <w:t>Maßgebend für die Disziplinen Dressur und Sp</w:t>
      </w:r>
      <w:r w:rsidR="0013601B">
        <w:rPr>
          <w:sz w:val="24"/>
          <w:szCs w:val="24"/>
        </w:rPr>
        <w:t>ringen ist die WBO, Ausgabe 2019</w:t>
      </w:r>
      <w:r>
        <w:rPr>
          <w:sz w:val="24"/>
          <w:szCs w:val="24"/>
        </w:rPr>
        <w:t>, mit allen Ergänzungen und Durchführungsbestimmunge</w:t>
      </w:r>
      <w:r w:rsidR="0013601B">
        <w:rPr>
          <w:sz w:val="24"/>
          <w:szCs w:val="24"/>
        </w:rPr>
        <w:t>n, die Bestimmungen der KLW 2019 und  das Aufgabenheft 2019</w:t>
      </w:r>
      <w:r>
        <w:rPr>
          <w:sz w:val="24"/>
          <w:szCs w:val="24"/>
        </w:rPr>
        <w:t xml:space="preserve">. Für Laufen und Schwimmen gelten die Wettkampfbestimmungen des DLV und des DSV.  </w:t>
      </w:r>
    </w:p>
    <w:p w14:paraId="2BFBF123" w14:textId="0BE340E9" w:rsidR="00C958C7" w:rsidRDefault="004E5C6A">
      <w:pPr>
        <w:pStyle w:val="KeinLeerraum"/>
      </w:pPr>
      <w:r>
        <w:rPr>
          <w:b/>
          <w:bCs/>
          <w:sz w:val="26"/>
          <w:szCs w:val="26"/>
          <w:u w:val="single"/>
        </w:rPr>
        <w:t xml:space="preserve">Startmeldung:  </w:t>
      </w:r>
      <w:r w:rsidR="0013601B">
        <w:t>12.10.2019</w:t>
      </w:r>
      <w:r>
        <w:t>,</w:t>
      </w:r>
      <w:r>
        <w:rPr>
          <w:b/>
          <w:bCs/>
          <w:sz w:val="26"/>
          <w:szCs w:val="26"/>
          <w:u w:val="single"/>
        </w:rPr>
        <w:t xml:space="preserve"> Zeitplan:</w:t>
      </w:r>
      <w:r>
        <w:t xml:space="preserve"> Ein Zeitplan wird dem Mannschaftsführer zugesandt.</w:t>
      </w:r>
    </w:p>
    <w:p w14:paraId="7B5E95D1" w14:textId="77777777" w:rsidR="00C958C7" w:rsidRDefault="00C958C7">
      <w:pPr>
        <w:pStyle w:val="KeinLeerraum"/>
        <w:rPr>
          <w:b/>
          <w:sz w:val="28"/>
          <w:szCs w:val="28"/>
        </w:rPr>
      </w:pPr>
    </w:p>
    <w:p w14:paraId="76A6656A" w14:textId="77777777" w:rsidR="00C958C7" w:rsidRDefault="004E5C6A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Teilnahmeberechtigung:</w:t>
      </w:r>
    </w:p>
    <w:p w14:paraId="688D8253" w14:textId="77777777" w:rsidR="00C958C7" w:rsidRDefault="004E5C6A">
      <w:pPr>
        <w:pStyle w:val="KeinLeerraum"/>
        <w:rPr>
          <w:rFonts w:ascii="Tahoma" w:hAnsi="Tahoma"/>
          <w:b/>
          <w:bCs/>
        </w:rPr>
      </w:pPr>
      <w:r>
        <w:rPr>
          <w:b/>
          <w:bCs/>
          <w:sz w:val="24"/>
          <w:szCs w:val="24"/>
        </w:rPr>
        <w:t xml:space="preserve">A. WB Nr. 1-2 </w:t>
      </w:r>
      <w:r>
        <w:rPr>
          <w:rFonts w:ascii="Tahoma" w:hAnsi="Tahoma"/>
          <w:b/>
          <w:bCs/>
        </w:rPr>
        <w:t xml:space="preserve">für Stamm-Mitglieder der den KRV Pferdesport im Sauerland, Soest, Märkischen Reiterverband, Siegen-Olpe-Wittgenstein angeschlossenen RV. </w:t>
      </w:r>
    </w:p>
    <w:p w14:paraId="4607CE02" w14:textId="77777777" w:rsidR="00C958C7" w:rsidRDefault="004E5C6A">
      <w:pPr>
        <w:pStyle w:val="KeinLeerraum"/>
      </w:pPr>
      <w:r>
        <w:rPr>
          <w:b/>
          <w:sz w:val="28"/>
          <w:szCs w:val="28"/>
        </w:rPr>
        <w:t>1. Vierkampf ( A )</w:t>
      </w:r>
    </w:p>
    <w:p w14:paraId="34770901" w14:textId="77777777" w:rsidR="00C958C7" w:rsidRDefault="004E5C6A">
      <w:pPr>
        <w:pStyle w:val="KeinLeerraum"/>
      </w:pPr>
      <w:r>
        <w:rPr>
          <w:sz w:val="24"/>
          <w:szCs w:val="24"/>
        </w:rPr>
        <w:t xml:space="preserve">Pferde: 5j.+ält. </w:t>
      </w:r>
      <w:r>
        <w:rPr>
          <w:b/>
          <w:bCs/>
          <w:sz w:val="24"/>
          <w:szCs w:val="24"/>
        </w:rPr>
        <w:t>Jun./J.R.,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Jahrg</w:t>
      </w:r>
      <w:proofErr w:type="spellEnd"/>
      <w:r>
        <w:rPr>
          <w:sz w:val="24"/>
          <w:szCs w:val="24"/>
        </w:rPr>
        <w:t xml:space="preserve">. 2010 – 2000, LK 0, (D/S)6,5,4. </w:t>
      </w:r>
      <w:r>
        <w:t xml:space="preserve">Eine Mannschaft besteht aus 3 -4 Teilnehmern. Es können mehrere Mannschaften pro Verein gemeldet werden.  Wettkampfgemeinschaften sind zugelassen. </w:t>
      </w:r>
    </w:p>
    <w:p w14:paraId="55A142E1" w14:textId="77777777" w:rsidR="00C958C7" w:rsidRDefault="004E5C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Anforderungen:   a) 3000 m Geländelauf; b) 50 m Schwimmen – Freistil;</w:t>
      </w:r>
    </w:p>
    <w:p w14:paraId="268F9193" w14:textId="77777777" w:rsidR="00C958C7" w:rsidRDefault="004E5C6A">
      <w:pPr>
        <w:pStyle w:val="KeinLeerraum"/>
      </w:pPr>
      <w:r>
        <w:rPr>
          <w:sz w:val="24"/>
          <w:szCs w:val="24"/>
        </w:rPr>
        <w:t xml:space="preserve">c) Dressurwettbewerb  ( A3, Aufgabenheft 2018, Abteilung) </w:t>
      </w:r>
      <w:proofErr w:type="spellStart"/>
      <w:r>
        <w:rPr>
          <w:sz w:val="24"/>
          <w:szCs w:val="24"/>
        </w:rPr>
        <w:t>Ausr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Richtv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AnalogWB</w:t>
      </w:r>
      <w:proofErr w:type="spellEnd"/>
      <w:r>
        <w:rPr>
          <w:sz w:val="24"/>
          <w:szCs w:val="24"/>
        </w:rPr>
        <w:t xml:space="preserve"> 607 WBO unter besonderer Berücksichtigung von Sitz und Einwirkung des Teilnehmers; d) Stilspringwettbewerb ohne erlaubte Zeit, </w:t>
      </w:r>
      <w:proofErr w:type="spellStart"/>
      <w:r>
        <w:rPr>
          <w:sz w:val="24"/>
          <w:szCs w:val="24"/>
        </w:rPr>
        <w:t>Ausr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Richtv</w:t>
      </w:r>
      <w:proofErr w:type="spellEnd"/>
      <w:r>
        <w:rPr>
          <w:sz w:val="24"/>
          <w:szCs w:val="24"/>
        </w:rPr>
        <w:t>. analog WB 607 WBO. Anforderungen: Standardparcour</w:t>
      </w:r>
      <w:r w:rsidR="006E4B5A">
        <w:rPr>
          <w:sz w:val="24"/>
          <w:szCs w:val="24"/>
        </w:rPr>
        <w:t>s A1 (20x40 m, Aufgabenheft 2019</w:t>
      </w:r>
      <w:r>
        <w:rPr>
          <w:sz w:val="24"/>
          <w:szCs w:val="24"/>
        </w:rPr>
        <w:t xml:space="preserve">), max. Hindernishöhe/-weite 95 cm. </w:t>
      </w:r>
      <w:proofErr w:type="spellStart"/>
      <w:r>
        <w:rPr>
          <w:sz w:val="24"/>
          <w:szCs w:val="24"/>
        </w:rPr>
        <w:t>Richtv</w:t>
      </w:r>
      <w:proofErr w:type="spellEnd"/>
      <w:r>
        <w:rPr>
          <w:sz w:val="24"/>
          <w:szCs w:val="24"/>
        </w:rPr>
        <w:t xml:space="preserve">: siehe Besondere Bestimmungen. Einsatz: 30,00 € pro Mannschaft  ( Teilnehmer und Mannschaftsführer ) zusätzlich eine Kaution für Startnummern: 5,00 € je Mannschaft.                                 </w:t>
      </w:r>
    </w:p>
    <w:p w14:paraId="14027F55" w14:textId="64CEE8EE" w:rsidR="00C958C7" w:rsidRDefault="004E5C6A">
      <w:pPr>
        <w:pStyle w:val="KeinLeerraum"/>
      </w:pPr>
      <w:r>
        <w:t xml:space="preserve"> </w:t>
      </w:r>
      <w:r>
        <w:rPr>
          <w:b/>
          <w:sz w:val="28"/>
          <w:szCs w:val="28"/>
        </w:rPr>
        <w:t>2. Vierkampf ( E )</w:t>
      </w:r>
    </w:p>
    <w:p w14:paraId="3EDBA5CA" w14:textId="77777777" w:rsidR="00C958C7" w:rsidRDefault="004E5C6A">
      <w:pPr>
        <w:pStyle w:val="KeinLeerraum"/>
      </w:pPr>
      <w:r>
        <w:rPr>
          <w:sz w:val="24"/>
          <w:szCs w:val="24"/>
        </w:rPr>
        <w:t xml:space="preserve">Pferde: 5j.+ält. </w:t>
      </w:r>
      <w:r>
        <w:rPr>
          <w:b/>
          <w:bCs/>
          <w:sz w:val="24"/>
          <w:szCs w:val="24"/>
        </w:rPr>
        <w:t>Jun./J.R.,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Jahrg</w:t>
      </w:r>
      <w:proofErr w:type="spellEnd"/>
      <w:r>
        <w:rPr>
          <w:sz w:val="24"/>
          <w:szCs w:val="24"/>
        </w:rPr>
        <w:t xml:space="preserve">. 2010 – 2000, LK 0, (D/S)6,5,4. </w:t>
      </w:r>
      <w:r>
        <w:t xml:space="preserve">Eine Mannschaft besteht aus 3 -4 Teilnehmern. Es können mehrere Mannschaften pro Verein gemeldet werden.  Wettkampfgemeinschaften sind zugelassen. </w:t>
      </w:r>
    </w:p>
    <w:p w14:paraId="0B73FBEB" w14:textId="77777777" w:rsidR="00C958C7" w:rsidRDefault="004E5C6A">
      <w:pPr>
        <w:pStyle w:val="KeinLeerraum"/>
      </w:pPr>
      <w:r>
        <w:rPr>
          <w:sz w:val="24"/>
          <w:szCs w:val="24"/>
        </w:rPr>
        <w:t xml:space="preserve">Anforderungen:   </w:t>
      </w:r>
      <w:r>
        <w:rPr>
          <w:b/>
          <w:bCs/>
          <w:sz w:val="24"/>
          <w:szCs w:val="24"/>
        </w:rPr>
        <w:t xml:space="preserve">a) 2000 m Geländelauf; </w:t>
      </w:r>
      <w:r>
        <w:rPr>
          <w:sz w:val="24"/>
          <w:szCs w:val="24"/>
        </w:rPr>
        <w:t>b) 50 m Schwimmen – Freistil;</w:t>
      </w:r>
    </w:p>
    <w:p w14:paraId="7B942F6C" w14:textId="77777777" w:rsidR="00C958C7" w:rsidRDefault="004E5C6A">
      <w:pPr>
        <w:pStyle w:val="KeinLeerraum"/>
      </w:pPr>
      <w:r>
        <w:rPr>
          <w:sz w:val="24"/>
          <w:szCs w:val="24"/>
        </w:rPr>
        <w:t>c) Dressurwet</w:t>
      </w:r>
      <w:r w:rsidR="006E4B5A">
        <w:rPr>
          <w:sz w:val="24"/>
          <w:szCs w:val="24"/>
        </w:rPr>
        <w:t>tbewerb  ( E3, Aufgabenheft 2019</w:t>
      </w:r>
      <w:r>
        <w:rPr>
          <w:sz w:val="24"/>
          <w:szCs w:val="24"/>
        </w:rPr>
        <w:t xml:space="preserve">, Abteilung) </w:t>
      </w:r>
      <w:proofErr w:type="spellStart"/>
      <w:r>
        <w:rPr>
          <w:sz w:val="24"/>
          <w:szCs w:val="24"/>
        </w:rPr>
        <w:t>Ausr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Richtv</w:t>
      </w:r>
      <w:proofErr w:type="spellEnd"/>
      <w:r>
        <w:rPr>
          <w:sz w:val="24"/>
          <w:szCs w:val="24"/>
        </w:rPr>
        <w:t xml:space="preserve">. analog WB 607 WBO unter besonderer Berücksichtigung von Sitz und Einwirkung des Teilnehmers; d) Stilspringwettbewerb ohne erlaubte Zeit, </w:t>
      </w:r>
      <w:proofErr w:type="spellStart"/>
      <w:r>
        <w:rPr>
          <w:sz w:val="24"/>
          <w:szCs w:val="24"/>
        </w:rPr>
        <w:t>Ausr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Richtv</w:t>
      </w:r>
      <w:proofErr w:type="spellEnd"/>
      <w:r>
        <w:rPr>
          <w:sz w:val="24"/>
          <w:szCs w:val="24"/>
        </w:rPr>
        <w:t xml:space="preserve">. analog WB 607 WBO. Anforderungen: Standardparcours A1 (20x40 m, Aufgabenheft 2018), max. Hindernishöhe/-weite 85 cm. </w:t>
      </w:r>
      <w:proofErr w:type="spellStart"/>
      <w:r>
        <w:rPr>
          <w:sz w:val="24"/>
          <w:szCs w:val="24"/>
        </w:rPr>
        <w:t>Richtv</w:t>
      </w:r>
      <w:proofErr w:type="spellEnd"/>
      <w:r>
        <w:rPr>
          <w:sz w:val="24"/>
          <w:szCs w:val="24"/>
        </w:rPr>
        <w:t xml:space="preserve">: siehe Besondere Bestimmungen. Einsatz: 30,00 € pro Mannschaft  ( Teilnehmer und Mannschaftsführer ) zusätzlich eine Kaution für Startnummern: 5,00 € je Mannschaft.                     </w:t>
      </w:r>
    </w:p>
    <w:p w14:paraId="197CFED6" w14:textId="77777777" w:rsidR="00540913" w:rsidRDefault="004E5C6A" w:rsidP="009652B3">
      <w:pPr>
        <w:pStyle w:val="KeinLeerraum"/>
      </w:pPr>
      <w:r>
        <w:rPr>
          <w:b/>
          <w:sz w:val="28"/>
          <w:szCs w:val="28"/>
        </w:rPr>
        <w:t xml:space="preserve"> </w:t>
      </w:r>
      <w:r>
        <w:t xml:space="preserve"> </w:t>
      </w:r>
    </w:p>
    <w:p w14:paraId="64FC49BA" w14:textId="0AEF1D9C" w:rsidR="00540913" w:rsidRDefault="00540913" w:rsidP="009652B3">
      <w:pPr>
        <w:pStyle w:val="KeinLeerraum"/>
        <w:rPr>
          <w:rFonts w:ascii="Calibri-Bold" w:hAnsi="Calibri-Bold"/>
          <w:b/>
          <w:sz w:val="20"/>
          <w:szCs w:val="20"/>
        </w:rPr>
      </w:pPr>
      <w:r w:rsidRPr="00540913">
        <w:rPr>
          <w:rFonts w:ascii="Calibri-Bold" w:hAnsi="Calibri-Bold"/>
          <w:b/>
          <w:sz w:val="20"/>
          <w:szCs w:val="20"/>
        </w:rPr>
        <w:t>Die breitensportliche Veranstaltung am 12.-13.10.2019</w:t>
      </w:r>
      <w:r>
        <w:rPr>
          <w:rFonts w:ascii="Calibri-Bold" w:hAnsi="Calibri-Bold"/>
          <w:b/>
          <w:sz w:val="20"/>
          <w:szCs w:val="20"/>
        </w:rPr>
        <w:t xml:space="preserve"> in Hellefeld ist genehmigt.</w:t>
      </w:r>
    </w:p>
    <w:p w14:paraId="30262AF9" w14:textId="72897257" w:rsidR="00540913" w:rsidRDefault="00540913" w:rsidP="009652B3">
      <w:pPr>
        <w:pStyle w:val="KeinLeerraum"/>
        <w:rPr>
          <w:rFonts w:ascii="Calibri-Bold" w:hAnsi="Calibri-Bold"/>
          <w:b/>
          <w:sz w:val="20"/>
          <w:szCs w:val="20"/>
        </w:rPr>
      </w:pPr>
      <w:r>
        <w:rPr>
          <w:rFonts w:ascii="Calibri-Bold" w:hAnsi="Calibri-Bold"/>
          <w:b/>
          <w:sz w:val="20"/>
          <w:szCs w:val="20"/>
        </w:rPr>
        <w:t xml:space="preserve">Münster </w:t>
      </w:r>
      <w:proofErr w:type="spellStart"/>
      <w:r>
        <w:rPr>
          <w:rFonts w:ascii="Calibri-Bold" w:hAnsi="Calibri-Bold"/>
          <w:b/>
          <w:sz w:val="20"/>
          <w:szCs w:val="20"/>
        </w:rPr>
        <w:t>i.W</w:t>
      </w:r>
      <w:proofErr w:type="spellEnd"/>
      <w:r>
        <w:rPr>
          <w:rFonts w:ascii="Calibri-Bold" w:hAnsi="Calibri-Bold"/>
          <w:b/>
          <w:sz w:val="20"/>
          <w:szCs w:val="20"/>
        </w:rPr>
        <w:t>.</w:t>
      </w:r>
      <w:r w:rsidR="00F31986">
        <w:rPr>
          <w:rFonts w:ascii="Calibri-Bold" w:hAnsi="Calibri-Bold"/>
          <w:b/>
          <w:sz w:val="20"/>
          <w:szCs w:val="20"/>
        </w:rPr>
        <w:t xml:space="preserve"> </w:t>
      </w:r>
      <w:r>
        <w:rPr>
          <w:rFonts w:ascii="Calibri-Bold" w:hAnsi="Calibri-Bold"/>
          <w:b/>
          <w:sz w:val="20"/>
          <w:szCs w:val="20"/>
        </w:rPr>
        <w:t>, den 28.08.2019</w:t>
      </w:r>
    </w:p>
    <w:p w14:paraId="24A938A7" w14:textId="13921AE8" w:rsidR="00540913" w:rsidRDefault="00540913" w:rsidP="009652B3">
      <w:pPr>
        <w:pStyle w:val="KeinLeerraum"/>
        <w:rPr>
          <w:rFonts w:ascii="Calibri-Bold" w:hAnsi="Calibri-Bold"/>
          <w:b/>
          <w:sz w:val="20"/>
          <w:szCs w:val="20"/>
        </w:rPr>
      </w:pPr>
      <w:r>
        <w:rPr>
          <w:rFonts w:ascii="Calibri-Bold" w:hAnsi="Calibri-Bold"/>
          <w:b/>
          <w:sz w:val="20"/>
          <w:szCs w:val="20"/>
        </w:rPr>
        <w:t xml:space="preserve"> Kommission für Pferdeleistungsprüfungen in Westfalen</w:t>
      </w:r>
    </w:p>
    <w:p w14:paraId="671EE52F" w14:textId="654C583B" w:rsidR="00540913" w:rsidRPr="00540913" w:rsidRDefault="00540913" w:rsidP="009652B3">
      <w:pPr>
        <w:pStyle w:val="KeinLeerraum"/>
        <w:rPr>
          <w:rFonts w:ascii="Calibri-Bold" w:hAnsi="Calibri-Bold"/>
          <w:b/>
          <w:sz w:val="20"/>
          <w:szCs w:val="20"/>
        </w:rPr>
      </w:pPr>
      <w:r>
        <w:rPr>
          <w:rFonts w:ascii="Calibri-Bold" w:hAnsi="Calibri-Bold" w:hint="eastAsia"/>
          <w:b/>
          <w:sz w:val="20"/>
          <w:szCs w:val="20"/>
        </w:rPr>
        <w:t>G</w:t>
      </w:r>
      <w:r>
        <w:rPr>
          <w:rFonts w:ascii="Calibri-Bold" w:hAnsi="Calibri-Bold"/>
          <w:b/>
          <w:sz w:val="20"/>
          <w:szCs w:val="20"/>
        </w:rPr>
        <w:t>ez. i.A. Ludewig</w:t>
      </w:r>
    </w:p>
    <w:p w14:paraId="3DA5503E" w14:textId="77777777" w:rsidR="00540913" w:rsidRDefault="00540913" w:rsidP="009652B3">
      <w:pPr>
        <w:pStyle w:val="KeinLeerraum"/>
        <w:rPr>
          <w:rFonts w:ascii="Calibri-Bold" w:hAnsi="Calibri-Bold"/>
          <w:b/>
          <w:sz w:val="30"/>
        </w:rPr>
      </w:pPr>
    </w:p>
    <w:p w14:paraId="0A04350A" w14:textId="17608507" w:rsidR="00540913" w:rsidRDefault="00377139" w:rsidP="009652B3">
      <w:pPr>
        <w:pStyle w:val="KeinLeerraum"/>
        <w:rPr>
          <w:rFonts w:ascii="Calibri-Bold" w:hAnsi="Calibri-Bold"/>
          <w:b/>
          <w:sz w:val="30"/>
        </w:rPr>
      </w:pPr>
      <w:r>
        <w:rPr>
          <w:rFonts w:ascii="Calibri-Bold" w:hAnsi="Calibri-Bold"/>
          <w:b/>
          <w:sz w:val="30"/>
        </w:rPr>
        <w:t>An:</w:t>
      </w:r>
      <w:r w:rsidR="00EC1DC0">
        <w:rPr>
          <w:rFonts w:ascii="Calibri-Bold" w:hAnsi="Calibri-Bold"/>
          <w:b/>
          <w:sz w:val="30"/>
        </w:rPr>
        <w:t xml:space="preserve"> misovic2</w:t>
      </w:r>
      <w:r>
        <w:rPr>
          <w:rFonts w:ascii="Calibri-Bold" w:hAnsi="Calibri-Bold"/>
          <w:b/>
          <w:sz w:val="30"/>
        </w:rPr>
        <w:t>@aol.com</w:t>
      </w:r>
      <w:bookmarkStart w:id="0" w:name="_GoBack"/>
      <w:bookmarkEnd w:id="0"/>
    </w:p>
    <w:p w14:paraId="5E73844B" w14:textId="77777777" w:rsidR="00540913" w:rsidRDefault="00540913" w:rsidP="009652B3">
      <w:pPr>
        <w:pStyle w:val="KeinLeerraum"/>
        <w:rPr>
          <w:rFonts w:ascii="Calibri-Bold" w:hAnsi="Calibri-Bold"/>
          <w:b/>
          <w:sz w:val="30"/>
        </w:rPr>
      </w:pPr>
    </w:p>
    <w:p w14:paraId="10A70BEA" w14:textId="77777777" w:rsidR="00540913" w:rsidRDefault="00540913" w:rsidP="009652B3">
      <w:pPr>
        <w:pStyle w:val="KeinLeerraum"/>
        <w:rPr>
          <w:rFonts w:ascii="Calibri-Bold" w:hAnsi="Calibri-Bold"/>
          <w:b/>
          <w:sz w:val="30"/>
        </w:rPr>
      </w:pPr>
    </w:p>
    <w:p w14:paraId="384FC325" w14:textId="6EF0E492" w:rsidR="00C958C7" w:rsidRDefault="009652B3" w:rsidP="009652B3">
      <w:pPr>
        <w:pStyle w:val="KeinLeerraum"/>
      </w:pPr>
      <w:r>
        <w:rPr>
          <w:rFonts w:ascii="Calibri-Bold" w:hAnsi="Calibri-Bold"/>
          <w:b/>
          <w:sz w:val="30"/>
        </w:rPr>
        <w:t xml:space="preserve">Vierkampf der Kreisreiterjugend </w:t>
      </w:r>
      <w:r w:rsidR="004E5C6A">
        <w:rPr>
          <w:rFonts w:ascii="Calibri-Bold" w:hAnsi="Calibri-Bold"/>
          <w:b/>
          <w:sz w:val="30"/>
        </w:rPr>
        <w:t xml:space="preserve"> Pferdesport im Sauerland e.V.</w:t>
      </w:r>
    </w:p>
    <w:p w14:paraId="66FE26C6" w14:textId="77777777" w:rsidR="00C958C7" w:rsidRDefault="006E4B5A">
      <w:pPr>
        <w:jc w:val="center"/>
      </w:pPr>
      <w:r>
        <w:rPr>
          <w:rFonts w:ascii="Calibri-Bold" w:hAnsi="Calibri-Bold"/>
          <w:b/>
          <w:sz w:val="30"/>
        </w:rPr>
        <w:t>am 12. - 13. Oktober 2019</w:t>
      </w:r>
      <w:r w:rsidR="004E5C6A">
        <w:rPr>
          <w:rFonts w:ascii="Calibri-Bold" w:hAnsi="Calibri-Bold"/>
          <w:b/>
          <w:sz w:val="30"/>
        </w:rPr>
        <w:t xml:space="preserve"> in Hellefeld</w:t>
      </w:r>
    </w:p>
    <w:p w14:paraId="3F226CF2" w14:textId="77777777" w:rsidR="00C958C7" w:rsidRDefault="004E5C6A">
      <w:r>
        <w:rPr>
          <w:rFonts w:ascii="Calibri-BoldItalic" w:hAnsi="Calibri-BoldItalic"/>
          <w:b/>
          <w:i/>
          <w:sz w:val="32"/>
        </w:rPr>
        <w:t>Startmeldung / Nennbogen</w:t>
      </w:r>
    </w:p>
    <w:p w14:paraId="26BA52C9" w14:textId="77777777" w:rsidR="00C958C7" w:rsidRDefault="00C958C7">
      <w:pPr>
        <w:rPr>
          <w:rFonts w:ascii="Calibri-BoldItalic" w:hAnsi="Calibri-BoldItalic" w:hint="eastAsia"/>
          <w:b/>
          <w:i/>
          <w:sz w:val="32"/>
        </w:rPr>
      </w:pPr>
    </w:p>
    <w:p w14:paraId="5506BED0" w14:textId="77777777" w:rsidR="00C958C7" w:rsidRDefault="004E5C6A">
      <w:pPr>
        <w:rPr>
          <w:rFonts w:ascii="Calibri-BoldItalic" w:hAnsi="Calibri-BoldItalic" w:hint="eastAsia"/>
          <w:b/>
          <w:i/>
          <w:sz w:val="32"/>
        </w:rPr>
      </w:pPr>
      <w:r>
        <w:rPr>
          <w:rFonts w:ascii="Calibri-BoldItalic" w:hAnsi="Calibri-BoldItalic"/>
          <w:b/>
          <w:i/>
          <w:noProof/>
          <w:sz w:val="32"/>
          <w:lang w:eastAsia="de-DE"/>
        </w:rPr>
        <w:drawing>
          <wp:anchor distT="0" distB="0" distL="0" distR="0" simplePos="0" relativeHeight="2" behindDoc="0" locked="0" layoutInCell="1" allowOverlap="1" wp14:anchorId="00C5FF07" wp14:editId="46D55A4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71297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30A93" w14:textId="77777777" w:rsidR="00C958C7" w:rsidRDefault="00C958C7">
      <w:pPr>
        <w:rPr>
          <w:rFonts w:ascii="Calibri-BoldItalic" w:hAnsi="Calibri-BoldItalic" w:hint="eastAsia"/>
          <w:b/>
          <w:i/>
          <w:sz w:val="32"/>
        </w:rPr>
      </w:pPr>
    </w:p>
    <w:p w14:paraId="0149A184" w14:textId="77777777" w:rsidR="00C958C7" w:rsidRDefault="004E5C6A">
      <w:r>
        <w:rPr>
          <w:rFonts w:ascii="Calibri-Bold" w:hAnsi="Calibri-Bold"/>
          <w:b/>
          <w:sz w:val="24"/>
        </w:rPr>
        <w:t>E-Mailadresse Mannschaftsführer:</w:t>
      </w:r>
    </w:p>
    <w:sectPr w:rsidR="00C958C7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roman"/>
    <w:pitch w:val="variable"/>
  </w:font>
  <w:font w:name="Calibri-BoldItali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C7"/>
    <w:rsid w:val="0013601B"/>
    <w:rsid w:val="00377139"/>
    <w:rsid w:val="004E5C6A"/>
    <w:rsid w:val="00540913"/>
    <w:rsid w:val="0058313F"/>
    <w:rsid w:val="006E4B5A"/>
    <w:rsid w:val="009652B3"/>
    <w:rsid w:val="00C91B37"/>
    <w:rsid w:val="00C958C7"/>
    <w:rsid w:val="00EC1DC0"/>
    <w:rsid w:val="00F3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FB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"/>
    <w:qFormat/>
  </w:style>
  <w:style w:type="paragraph" w:customStyle="1" w:styleId="berschrift21">
    <w:name w:val="Überschrift 21"/>
    <w:basedOn w:val="berschrift"/>
    <w:qFormat/>
  </w:style>
  <w:style w:type="paragraph" w:customStyle="1" w:styleId="berschrift31">
    <w:name w:val="Überschrift 31"/>
    <w:basedOn w:val="berschrift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KeinLeerraum">
    <w:name w:val="No Spacing"/>
    <w:qFormat/>
    <w:pPr>
      <w:suppressAutoHyphens/>
    </w:pPr>
    <w:rPr>
      <w:color w:val="00000A"/>
      <w:sz w:val="22"/>
    </w:rPr>
  </w:style>
  <w:style w:type="paragraph" w:customStyle="1" w:styleId="Rahmeninhalt">
    <w:name w:val="Rahmeninhalt"/>
    <w:basedOn w:val="Standard"/>
    <w:qFormat/>
  </w:style>
  <w:style w:type="paragraph" w:customStyle="1" w:styleId="Zitat1">
    <w:name w:val="Zitat1"/>
    <w:basedOn w:val="Standard"/>
    <w:qFormat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character" w:styleId="Hyperlink">
    <w:name w:val="Hyperlink"/>
    <w:basedOn w:val="Absatz-Standardschriftart"/>
    <w:uiPriority w:val="99"/>
    <w:unhideWhenUsed/>
    <w:rsid w:val="00583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"/>
    <w:qFormat/>
  </w:style>
  <w:style w:type="paragraph" w:customStyle="1" w:styleId="berschrift21">
    <w:name w:val="Überschrift 21"/>
    <w:basedOn w:val="berschrift"/>
    <w:qFormat/>
  </w:style>
  <w:style w:type="paragraph" w:customStyle="1" w:styleId="berschrift31">
    <w:name w:val="Überschrift 31"/>
    <w:basedOn w:val="berschrift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KeinLeerraum">
    <w:name w:val="No Spacing"/>
    <w:qFormat/>
    <w:pPr>
      <w:suppressAutoHyphens/>
    </w:pPr>
    <w:rPr>
      <w:color w:val="00000A"/>
      <w:sz w:val="22"/>
    </w:rPr>
  </w:style>
  <w:style w:type="paragraph" w:customStyle="1" w:styleId="Rahmeninhalt">
    <w:name w:val="Rahmeninhalt"/>
    <w:basedOn w:val="Standard"/>
    <w:qFormat/>
  </w:style>
  <w:style w:type="paragraph" w:customStyle="1" w:styleId="Zitat1">
    <w:name w:val="Zitat1"/>
    <w:basedOn w:val="Standard"/>
    <w:qFormat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character" w:styleId="Hyperlink">
    <w:name w:val="Hyperlink"/>
    <w:basedOn w:val="Absatz-Standardschriftart"/>
    <w:uiPriority w:val="99"/>
    <w:unhideWhenUsed/>
    <w:rsid w:val="0058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isovic2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4243</Characters>
  <Application>Microsoft Office Word</Application>
  <DocSecurity>0</DocSecurity>
  <Lines>35</Lines>
  <Paragraphs>9</Paragraphs>
  <ScaleCrop>false</ScaleCrop>
  <Company>Zahnarzt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Franz-Josef</dc:creator>
  <cp:lastModifiedBy>Martina</cp:lastModifiedBy>
  <cp:revision>7</cp:revision>
  <cp:lastPrinted>2019-07-02T10:30:00Z</cp:lastPrinted>
  <dcterms:created xsi:type="dcterms:W3CDTF">2019-08-12T09:12:00Z</dcterms:created>
  <dcterms:modified xsi:type="dcterms:W3CDTF">2019-08-29T09:17:00Z</dcterms:modified>
  <dc:language>de-DE</dc:language>
</cp:coreProperties>
</file>